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9A" w:rsidRDefault="0089139A" w:rsidP="0089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фестивале </w:t>
      </w:r>
    </w:p>
    <w:p w:rsidR="0089139A" w:rsidRPr="001B7D80" w:rsidRDefault="0089139A" w:rsidP="0089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>«Русская классика. Лобня»</w:t>
      </w:r>
    </w:p>
    <w:p w:rsidR="0089139A" w:rsidRPr="00E51E03" w:rsidRDefault="0089139A" w:rsidP="008913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E03">
        <w:rPr>
          <w:rFonts w:ascii="Times New Roman" w:hAnsi="Times New Roman" w:cs="Times New Roman"/>
          <w:i/>
          <w:sz w:val="28"/>
          <w:szCs w:val="28"/>
        </w:rPr>
        <w:t xml:space="preserve">(театр «Камерная сцена» г. Лобня Московская область) </w:t>
      </w:r>
    </w:p>
    <w:p w:rsidR="0089139A" w:rsidRDefault="0089139A" w:rsidP="0089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9A" w:rsidRDefault="0089139A" w:rsidP="0089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Анкета спектакля</w:t>
      </w:r>
    </w:p>
    <w:p w:rsidR="0089139A" w:rsidRDefault="0089139A" w:rsidP="0089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1. Полное наименование театра: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2. Полный почтовый адрес театра: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3. Автор пьесы и название спектакля: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4. Жанр: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5. Режиссер-постановщик: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6. Сценограф: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7. Композитор: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8. Общая продолжительность спектакля, продолжительность каждого акта: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9. Ко</w:t>
      </w:r>
      <w:r>
        <w:rPr>
          <w:rFonts w:ascii="Times New Roman" w:hAnsi="Times New Roman" w:cs="Times New Roman"/>
          <w:sz w:val="28"/>
          <w:szCs w:val="28"/>
        </w:rPr>
        <w:t>личество участников коллектива - общее</w:t>
      </w:r>
      <w:r w:rsidRPr="001B7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109B">
        <w:rPr>
          <w:rFonts w:ascii="Times New Roman" w:hAnsi="Times New Roman" w:cs="Times New Roman"/>
          <w:sz w:val="28"/>
          <w:szCs w:val="28"/>
        </w:rPr>
        <w:t>чел.,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D80">
        <w:rPr>
          <w:rFonts w:ascii="Times New Roman" w:hAnsi="Times New Roman" w:cs="Times New Roman"/>
          <w:sz w:val="28"/>
          <w:szCs w:val="28"/>
        </w:rPr>
        <w:t xml:space="preserve">актеров </w:t>
      </w:r>
      <w:r w:rsidRPr="000B109B">
        <w:rPr>
          <w:rFonts w:ascii="Times New Roman" w:hAnsi="Times New Roman" w:cs="Times New Roman"/>
          <w:sz w:val="28"/>
          <w:szCs w:val="28"/>
        </w:rPr>
        <w:t>-</w:t>
      </w:r>
      <w:r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B109B">
        <w:rPr>
          <w:rFonts w:ascii="Times New Roman" w:hAnsi="Times New Roman" w:cs="Times New Roman"/>
          <w:sz w:val="28"/>
          <w:szCs w:val="28"/>
        </w:rPr>
        <w:t>чел.,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D80">
        <w:rPr>
          <w:rFonts w:ascii="Times New Roman" w:hAnsi="Times New Roman" w:cs="Times New Roman"/>
          <w:sz w:val="28"/>
          <w:szCs w:val="28"/>
        </w:rPr>
        <w:t xml:space="preserve">обслуживающего персонала - </w:t>
      </w:r>
      <w:r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7D80">
        <w:rPr>
          <w:rFonts w:ascii="Times New Roman" w:hAnsi="Times New Roman" w:cs="Times New Roman"/>
          <w:sz w:val="28"/>
          <w:szCs w:val="28"/>
        </w:rPr>
        <w:t>чел.,</w:t>
      </w:r>
    </w:p>
    <w:p w:rsidR="0089139A" w:rsidRPr="009246BE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D80">
        <w:rPr>
          <w:rFonts w:ascii="Times New Roman" w:hAnsi="Times New Roman" w:cs="Times New Roman"/>
          <w:sz w:val="28"/>
          <w:szCs w:val="28"/>
        </w:rPr>
        <w:t>руководства -</w:t>
      </w:r>
      <w:r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B109B">
        <w:rPr>
          <w:rFonts w:ascii="Times New Roman" w:hAnsi="Times New Roman" w:cs="Times New Roman"/>
          <w:sz w:val="28"/>
          <w:szCs w:val="28"/>
        </w:rPr>
        <w:t>чел.</w:t>
      </w:r>
      <w:r w:rsidRPr="00924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10.Время монтажа и демонтажа декораций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Pr="001B7D80">
        <w:rPr>
          <w:rFonts w:ascii="Times New Roman" w:hAnsi="Times New Roman" w:cs="Times New Roman"/>
          <w:sz w:val="28"/>
          <w:szCs w:val="28"/>
        </w:rPr>
        <w:t xml:space="preserve"> райдер спектакля: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размеры сцены:___________________________________________________ 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1B7D80">
        <w:rPr>
          <w:rFonts w:ascii="Times New Roman" w:hAnsi="Times New Roman" w:cs="Times New Roman"/>
          <w:sz w:val="28"/>
          <w:szCs w:val="28"/>
        </w:rPr>
        <w:t>ребования к звуковой аппаратуре: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1B7D80">
        <w:rPr>
          <w:rFonts w:ascii="Times New Roman" w:hAnsi="Times New Roman" w:cs="Times New Roman"/>
          <w:sz w:val="28"/>
          <w:szCs w:val="28"/>
        </w:rPr>
        <w:t>ребования к световому оборудованию: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139A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1B7D80">
        <w:rPr>
          <w:rFonts w:ascii="Times New Roman" w:hAnsi="Times New Roman" w:cs="Times New Roman"/>
          <w:sz w:val="28"/>
          <w:szCs w:val="28"/>
        </w:rPr>
        <w:t xml:space="preserve">дежда сцены: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9139A" w:rsidRPr="00EA2CD8" w:rsidRDefault="0089139A" w:rsidP="00891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12. Ответственное лицо, Ф.И.О. полностью, контактный телефон, в том числе мобильный, факс, сайт театра, e-</w:t>
      </w:r>
      <w:proofErr w:type="spellStart"/>
      <w:r w:rsidRPr="001B7D8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7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8E3" w:rsidRDefault="006E18E3">
      <w:bookmarkStart w:id="0" w:name="_GoBack"/>
      <w:bookmarkEnd w:id="0"/>
    </w:p>
    <w:sectPr w:rsidR="006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3"/>
    <w:rsid w:val="006E18E3"/>
    <w:rsid w:val="008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Umanskiy</dc:creator>
  <cp:keywords/>
  <dc:description/>
  <cp:lastModifiedBy>Sergey Umanskiy</cp:lastModifiedBy>
  <cp:revision>2</cp:revision>
  <dcterms:created xsi:type="dcterms:W3CDTF">2020-02-27T15:34:00Z</dcterms:created>
  <dcterms:modified xsi:type="dcterms:W3CDTF">2020-02-27T15:35:00Z</dcterms:modified>
</cp:coreProperties>
</file>